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28" w:rsidRDefault="00123928" w:rsidP="00123928">
      <w:pPr>
        <w:shd w:val="clear" w:color="auto" w:fill="FFFFFF"/>
        <w:spacing w:after="0" w:line="33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детей, имеющих преимущественное право при зачислении: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(находившиеся) на иждивении сотрудника полиции, гражданина Российской Федерации, указанных в пунктах 1-5 части 6 статьи 46 Федерального закона от 07.02.2011 № 3-ФЗ «О полиции»;</w:t>
      </w:r>
      <w:proofErr w:type="gramEnd"/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сотрудник);</w:t>
      </w:r>
      <w:proofErr w:type="gramEnd"/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психотропных веществ и таможенных органах Российской Федерации;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  <w:proofErr w:type="gramEnd"/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заболевания, полученного в период прохождения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в учреждениях и органах, исключивших возможность дальнейшего прохождения службы в учреждениях и органах;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(находившиеся) на иждивении сотрудника, гражданина Российской Федерации, указанных в пунктах 1-5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  <w:proofErr w:type="gramEnd"/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по месту жительства их семей;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жительства,</w:t>
      </w:r>
    </w:p>
    <w:p w:rsidR="00123928" w:rsidRDefault="00123928" w:rsidP="00123928">
      <w:pPr>
        <w:numPr>
          <w:ilvl w:val="0"/>
          <w:numId w:val="1"/>
        </w:numPr>
        <w:shd w:val="clear" w:color="auto" w:fill="FFFFFF"/>
        <w:spacing w:after="0" w:line="33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братья и (или) сестры которых обучаются в данной общеобразовательной организации.</w:t>
      </w:r>
    </w:p>
    <w:p w:rsidR="00133E83" w:rsidRDefault="00133E83"/>
    <w:sectPr w:rsidR="00133E83" w:rsidSect="0013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C44FA"/>
    <w:multiLevelType w:val="multilevel"/>
    <w:tmpl w:val="D4B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3928"/>
    <w:rsid w:val="00123928"/>
    <w:rsid w:val="0013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0</DocSecurity>
  <Lines>28</Lines>
  <Paragraphs>7</Paragraphs>
  <ScaleCrop>false</ScaleCrop>
  <Company>Administrahion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Uljanov</dc:creator>
  <cp:keywords/>
  <dc:description/>
  <cp:lastModifiedBy>Uljanov</cp:lastModifiedBy>
  <cp:revision>2</cp:revision>
  <dcterms:created xsi:type="dcterms:W3CDTF">2020-11-27T05:56:00Z</dcterms:created>
  <dcterms:modified xsi:type="dcterms:W3CDTF">2020-11-27T05:56:00Z</dcterms:modified>
</cp:coreProperties>
</file>